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C35FF" w14:textId="01209631" w:rsidR="005E21FF" w:rsidRDefault="00292261" w:rsidP="002E51A1">
      <w:pPr>
        <w:spacing w:after="0" w:line="240" w:lineRule="auto"/>
      </w:pPr>
      <w:bookmarkStart w:id="0" w:name="_GoBack"/>
      <w:bookmarkEnd w:id="0"/>
      <w:r>
        <w:rPr>
          <w:noProof/>
          <w:lang w:eastAsia="en-AU"/>
        </w:rPr>
        <w:drawing>
          <wp:inline distT="0" distB="0" distL="0" distR="0" wp14:anchorId="3DEE0137" wp14:editId="6CC1EFF7">
            <wp:extent cx="1628775" cy="590550"/>
            <wp:effectExtent l="0" t="0" r="9525" b="0"/>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8581598208980147722gmail-m_-5426243986527439648_x0000_i1025" descr="image.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28775" cy="590550"/>
                    </a:xfrm>
                    <a:prstGeom prst="rect">
                      <a:avLst/>
                    </a:prstGeom>
                    <a:noFill/>
                    <a:ln>
                      <a:noFill/>
                    </a:ln>
                  </pic:spPr>
                </pic:pic>
              </a:graphicData>
            </a:graphic>
          </wp:inline>
        </w:drawing>
      </w:r>
    </w:p>
    <w:p w14:paraId="5A2E7D49" w14:textId="44894F28" w:rsidR="003B666D" w:rsidRDefault="003B666D" w:rsidP="002E51A1">
      <w:pPr>
        <w:spacing w:after="0" w:line="240" w:lineRule="auto"/>
      </w:pPr>
    </w:p>
    <w:p w14:paraId="62AE9D93" w14:textId="707C9A65" w:rsidR="003B666D" w:rsidRPr="00027DBB" w:rsidRDefault="003B666D" w:rsidP="007F38EA">
      <w:pPr>
        <w:spacing w:line="240" w:lineRule="auto"/>
        <w:rPr>
          <w:b/>
          <w:bCs/>
        </w:rPr>
      </w:pPr>
      <w:r w:rsidRPr="00027DBB">
        <w:rPr>
          <w:b/>
          <w:bCs/>
          <w:sz w:val="28"/>
          <w:szCs w:val="28"/>
        </w:rPr>
        <w:t>MEDIA RELEASE</w:t>
      </w:r>
      <w:r w:rsidRPr="00027DBB">
        <w:rPr>
          <w:b/>
          <w:bCs/>
        </w:rPr>
        <w:t xml:space="preserve"> – </w:t>
      </w:r>
      <w:r w:rsidR="000740A7">
        <w:rPr>
          <w:b/>
          <w:bCs/>
        </w:rPr>
        <w:t>Draft Not For Release</w:t>
      </w:r>
    </w:p>
    <w:p w14:paraId="605F297F" w14:textId="44A18DDD" w:rsidR="00027DBB" w:rsidRDefault="000740A7" w:rsidP="007F38EA">
      <w:pPr>
        <w:spacing w:line="240" w:lineRule="auto"/>
      </w:pPr>
      <w:r>
        <w:t>November 7</w:t>
      </w:r>
      <w:r w:rsidR="007F38EA">
        <w:t>, 2019</w:t>
      </w:r>
    </w:p>
    <w:p w14:paraId="63A1F8B5" w14:textId="1F35C5D1" w:rsidR="00042B4D" w:rsidRDefault="000740A7" w:rsidP="000740A7">
      <w:pPr>
        <w:jc w:val="center"/>
        <w:rPr>
          <w:b/>
          <w:bCs/>
          <w:sz w:val="28"/>
          <w:szCs w:val="28"/>
        </w:rPr>
      </w:pPr>
      <w:r>
        <w:rPr>
          <w:b/>
          <w:bCs/>
          <w:sz w:val="28"/>
          <w:szCs w:val="28"/>
        </w:rPr>
        <w:t>NEW ADELAIDE COLLEGE APPOINTS ACCLAIMED ACADEMIC DEAN</w:t>
      </w:r>
    </w:p>
    <w:p w14:paraId="614C0472" w14:textId="37A28DF5" w:rsidR="000740A7" w:rsidRDefault="000740A7" w:rsidP="0002006F">
      <w:r>
        <w:t>The Australian Chiropractic College</w:t>
      </w:r>
      <w:r w:rsidR="00A32A3B">
        <w:t xml:space="preserve"> (ACC)</w:t>
      </w:r>
      <w:r>
        <w:t xml:space="preserve"> has </w:t>
      </w:r>
      <w:r w:rsidR="008820AE">
        <w:t xml:space="preserve">announced </w:t>
      </w:r>
      <w:r w:rsidR="00361F90">
        <w:t xml:space="preserve">Professor Sharyn Eaton will take up the position as </w:t>
      </w:r>
      <w:r w:rsidR="00CA4BEE">
        <w:t>its</w:t>
      </w:r>
      <w:r w:rsidR="00361F90">
        <w:t xml:space="preserve"> inaugura</w:t>
      </w:r>
      <w:r w:rsidR="00CA4BEE">
        <w:t xml:space="preserve">l </w:t>
      </w:r>
      <w:r w:rsidR="00A32A3B">
        <w:t>Academic Dean</w:t>
      </w:r>
      <w:r w:rsidR="00F23E1E">
        <w:t xml:space="preserve"> when the College opens in January 2020.</w:t>
      </w:r>
    </w:p>
    <w:p w14:paraId="1A48C779" w14:textId="2464FED2" w:rsidR="00C74875" w:rsidRDefault="0002006F" w:rsidP="0002006F">
      <w:r>
        <w:t xml:space="preserve">In announcing the appointment, ACC President and CEO Dr Patrick Sim </w:t>
      </w:r>
      <w:r w:rsidR="008F5B41">
        <w:t>says</w:t>
      </w:r>
      <w:r>
        <w:t xml:space="preserve"> </w:t>
      </w:r>
      <w:r w:rsidR="00660F40">
        <w:t xml:space="preserve">Professor Eaton </w:t>
      </w:r>
      <w:r w:rsidR="008F5B41">
        <w:t>is</w:t>
      </w:r>
      <w:r w:rsidR="00BC26D9">
        <w:t xml:space="preserve"> an outstanding choice to lead the new </w:t>
      </w:r>
      <w:r w:rsidR="00C74875">
        <w:t>College.</w:t>
      </w:r>
    </w:p>
    <w:p w14:paraId="427D0113" w14:textId="1AC9C215" w:rsidR="0002006F" w:rsidRDefault="0002006F" w:rsidP="0002006F">
      <w:r>
        <w:t xml:space="preserve">“Professor Eaton brings to ACC an impressive professional and academic career that has seen her </w:t>
      </w:r>
      <w:r w:rsidR="00C74875">
        <w:t>publicly</w:t>
      </w:r>
      <w:r>
        <w:t xml:space="preserve"> recognised </w:t>
      </w:r>
      <w:r w:rsidR="00C74875">
        <w:t>with</w:t>
      </w:r>
      <w:r>
        <w:t xml:space="preserve"> a Medal of the Order of Australia (OAM) for service to chiropractic and to education</w:t>
      </w:r>
      <w:r w:rsidR="00C74875">
        <w:t xml:space="preserve">,” he </w:t>
      </w:r>
      <w:r w:rsidR="005D669C">
        <w:t>says</w:t>
      </w:r>
      <w:r w:rsidR="00C74875">
        <w:t>.</w:t>
      </w:r>
    </w:p>
    <w:p w14:paraId="509F0CBE" w14:textId="718C45D3" w:rsidR="0002006F" w:rsidRDefault="00C74875" w:rsidP="0002006F">
      <w:r>
        <w:t>“</w:t>
      </w:r>
      <w:r w:rsidR="0002006F">
        <w:t>Her experience in university leadership roles at Macquarie University and most recently Central Queensland University, together with her success in driving academic excellence, research performance and engagement, make Professor Eaton ideally placed to be ACC’s academic lead.”</w:t>
      </w:r>
    </w:p>
    <w:p w14:paraId="00B8C2DF" w14:textId="69F9094C" w:rsidR="0002006F" w:rsidRDefault="0002006F" w:rsidP="0002006F">
      <w:r>
        <w:t xml:space="preserve">Professor Eaton </w:t>
      </w:r>
      <w:r w:rsidR="005D669C">
        <w:t>says</w:t>
      </w:r>
      <w:r w:rsidR="009C0570">
        <w:t xml:space="preserve"> she’s excited to be taking on the new role</w:t>
      </w:r>
      <w:r>
        <w:t xml:space="preserve"> at Australia’s first independent chiropractic College</w:t>
      </w:r>
      <w:r w:rsidR="009C0570">
        <w:t xml:space="preserve">, which </w:t>
      </w:r>
      <w:r>
        <w:t xml:space="preserve">will be the only institution in South Australia offering a Bachelor of Chiropractic course to national and </w:t>
      </w:r>
      <w:r w:rsidR="00406A08">
        <w:t>international</w:t>
      </w:r>
      <w:r>
        <w:t xml:space="preserve"> students.</w:t>
      </w:r>
    </w:p>
    <w:p w14:paraId="1009568F" w14:textId="4757E609" w:rsidR="00406A08" w:rsidRPr="00406A08" w:rsidRDefault="0002006F" w:rsidP="0002006F">
      <w:r w:rsidRPr="00406A08">
        <w:t>“My career to date has been very much focused around developing integrated educational frameworks and evidence-based practice, using critical thought, within a safe and well-supervised environment, helping students develop the necessary clinical skills to be an effective practitioner</w:t>
      </w:r>
      <w:r w:rsidR="00406A08" w:rsidRPr="00406A08">
        <w:t xml:space="preserve">,” she </w:t>
      </w:r>
      <w:r w:rsidR="00D17BF6">
        <w:t>says.</w:t>
      </w:r>
    </w:p>
    <w:p w14:paraId="4B18A36D" w14:textId="10CF94C1" w:rsidR="0002006F" w:rsidRPr="00406A08" w:rsidRDefault="00D17BF6" w:rsidP="0002006F">
      <w:r>
        <w:t>“</w:t>
      </w:r>
      <w:r w:rsidR="0002006F" w:rsidRPr="00406A08">
        <w:t>The role of Academic Dean at ACC presents me with an exciting new opportunity to provide academic leadership at a new and very special institution with a focus on delivering educational excellence and practice ready graduates.</w:t>
      </w:r>
      <w:r>
        <w:t>”</w:t>
      </w:r>
    </w:p>
    <w:p w14:paraId="0B427235" w14:textId="5CC3A43F" w:rsidR="0002006F" w:rsidRDefault="0002006F" w:rsidP="0002006F">
      <w:r>
        <w:t xml:space="preserve">Professor Eaton will commence and lead ACC’s teaching </w:t>
      </w:r>
      <w:r w:rsidR="00105B02">
        <w:t xml:space="preserve">program </w:t>
      </w:r>
      <w:r>
        <w:t xml:space="preserve">from January 2020, and </w:t>
      </w:r>
      <w:r w:rsidR="00D17BF6">
        <w:t>will</w:t>
      </w:r>
      <w:r>
        <w:t xml:space="preserve"> be supported by local, interstate and overseas academic and professional staff.</w:t>
      </w:r>
    </w:p>
    <w:p w14:paraId="3D1C5B73" w14:textId="77777777" w:rsidR="00905069" w:rsidRDefault="00105B02" w:rsidP="004637BB">
      <w:pPr>
        <w:spacing w:after="0" w:line="240" w:lineRule="auto"/>
      </w:pPr>
      <w:r>
        <w:t xml:space="preserve">The Australian Chiropractic college will be located at 83 Currie </w:t>
      </w:r>
      <w:r w:rsidR="00600950">
        <w:t>St in the Adelaide CBD</w:t>
      </w:r>
      <w:r w:rsidR="00342E8C">
        <w:t xml:space="preserve"> and commences operation on January</w:t>
      </w:r>
      <w:r w:rsidR="00071C0F">
        <w:t xml:space="preserve"> 28, 2020.</w:t>
      </w:r>
    </w:p>
    <w:p w14:paraId="0DA8349D" w14:textId="77777777" w:rsidR="00905069" w:rsidRDefault="00905069" w:rsidP="00474572">
      <w:pPr>
        <w:spacing w:after="0" w:line="240" w:lineRule="auto"/>
        <w:rPr>
          <w:b/>
          <w:bCs/>
        </w:rPr>
      </w:pPr>
    </w:p>
    <w:p w14:paraId="6182B42F" w14:textId="25FA47FB" w:rsidR="00474572" w:rsidRPr="006D11AF" w:rsidRDefault="006D11AF" w:rsidP="00474572">
      <w:pPr>
        <w:spacing w:after="0" w:line="240" w:lineRule="auto"/>
        <w:rPr>
          <w:b/>
          <w:bCs/>
        </w:rPr>
      </w:pPr>
      <w:r w:rsidRPr="006D11AF">
        <w:rPr>
          <w:b/>
          <w:bCs/>
        </w:rPr>
        <w:t>ENDS:</w:t>
      </w:r>
      <w:r w:rsidR="00A170D2" w:rsidRPr="006D11AF">
        <w:rPr>
          <w:b/>
          <w:bCs/>
        </w:rPr>
        <w:t xml:space="preserve"> </w:t>
      </w:r>
      <w:r w:rsidR="00B631FD" w:rsidRPr="006D11AF">
        <w:rPr>
          <w:b/>
          <w:bCs/>
        </w:rPr>
        <w:t xml:space="preserve"> </w:t>
      </w:r>
    </w:p>
    <w:p w14:paraId="11B93586" w14:textId="49872C47" w:rsidR="00014B21" w:rsidRPr="007F38EA" w:rsidRDefault="00D33B39" w:rsidP="002E51A1">
      <w:pPr>
        <w:spacing w:after="0" w:line="240" w:lineRule="auto"/>
        <w:rPr>
          <w:rFonts w:cstheme="minorHAnsi"/>
        </w:rPr>
      </w:pPr>
      <w:r>
        <w:rPr>
          <w:rFonts w:cstheme="minorHAnsi"/>
          <w:noProof/>
          <w:lang w:eastAsia="en-AU"/>
        </w:rPr>
        <mc:AlternateContent>
          <mc:Choice Requires="wps">
            <w:drawing>
              <wp:anchor distT="0" distB="0" distL="114300" distR="114300" simplePos="0" relativeHeight="251659264" behindDoc="0" locked="0" layoutInCell="1" allowOverlap="1" wp14:anchorId="61BA8DB6" wp14:editId="52B87DA3">
                <wp:simplePos x="0" y="0"/>
                <wp:positionH relativeFrom="column">
                  <wp:posOffset>47625</wp:posOffset>
                </wp:positionH>
                <wp:positionV relativeFrom="paragraph">
                  <wp:posOffset>83820</wp:posOffset>
                </wp:positionV>
                <wp:extent cx="5295900" cy="1952625"/>
                <wp:effectExtent l="0" t="0" r="19050" b="28575"/>
                <wp:wrapNone/>
                <wp:docPr id="2" name="Rectangle: Rounded Corners 2"/>
                <wp:cNvGraphicFramePr/>
                <a:graphic xmlns:a="http://schemas.openxmlformats.org/drawingml/2006/main">
                  <a:graphicData uri="http://schemas.microsoft.com/office/word/2010/wordprocessingShape">
                    <wps:wsp>
                      <wps:cNvSpPr/>
                      <wps:spPr>
                        <a:xfrm>
                          <a:off x="0" y="0"/>
                          <a:ext cx="5295900" cy="1952625"/>
                        </a:xfrm>
                        <a:prstGeom prst="round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E370EA" w14:textId="2972D467" w:rsidR="00D33B39" w:rsidRPr="0099721B" w:rsidRDefault="00D33B39" w:rsidP="00FA6DCE">
                            <w:pPr>
                              <w:rPr>
                                <w:b/>
                                <w:bCs/>
                                <w:color w:val="000000" w:themeColor="text1"/>
                                <w:lang w:val="en-US"/>
                              </w:rPr>
                            </w:pPr>
                            <w:r w:rsidRPr="0099721B">
                              <w:rPr>
                                <w:b/>
                                <w:bCs/>
                                <w:color w:val="000000" w:themeColor="text1"/>
                                <w:lang w:val="en-US"/>
                              </w:rPr>
                              <w:t>AVAILABLE FOR INTERVIEW</w:t>
                            </w:r>
                            <w:r w:rsidR="00FA6DCE" w:rsidRPr="0099721B">
                              <w:rPr>
                                <w:b/>
                                <w:bCs/>
                                <w:color w:val="000000" w:themeColor="text1"/>
                                <w:lang w:val="en-US"/>
                              </w:rPr>
                              <w:t xml:space="preserve">: </w:t>
                            </w:r>
                          </w:p>
                          <w:p w14:paraId="354B435E" w14:textId="25D181BF" w:rsidR="00FA6DCE" w:rsidRDefault="00FA6DCE" w:rsidP="00FA6DCE">
                            <w:pPr>
                              <w:rPr>
                                <w:color w:val="000000" w:themeColor="text1"/>
                                <w:lang w:val="en-US"/>
                              </w:rPr>
                            </w:pPr>
                            <w:r>
                              <w:rPr>
                                <w:color w:val="000000" w:themeColor="text1"/>
                                <w:lang w:val="en-US"/>
                              </w:rPr>
                              <w:t>Australian Chiropractic College President – Dr Patrick Sim</w:t>
                            </w:r>
                          </w:p>
                          <w:p w14:paraId="716B4D3B" w14:textId="644ED5D8" w:rsidR="008F5B41" w:rsidRDefault="008F5B41" w:rsidP="00FA6DCE">
                            <w:pPr>
                              <w:rPr>
                                <w:color w:val="000000" w:themeColor="text1"/>
                                <w:lang w:val="en-US"/>
                              </w:rPr>
                            </w:pPr>
                            <w:r>
                              <w:rPr>
                                <w:color w:val="000000" w:themeColor="text1"/>
                                <w:lang w:val="en-US"/>
                              </w:rPr>
                              <w:t>Australian Chiropractic College Academic Dean – Professor Sharyn Eaton</w:t>
                            </w:r>
                          </w:p>
                          <w:p w14:paraId="2FB60591" w14:textId="3685FBD6" w:rsidR="00FA6DCE" w:rsidRPr="0099721B" w:rsidRDefault="00FA6DCE" w:rsidP="00FA6DCE">
                            <w:pPr>
                              <w:rPr>
                                <w:b/>
                                <w:bCs/>
                                <w:color w:val="000000" w:themeColor="text1"/>
                                <w:lang w:val="en-US"/>
                              </w:rPr>
                            </w:pPr>
                            <w:r w:rsidRPr="0099721B">
                              <w:rPr>
                                <w:b/>
                                <w:bCs/>
                                <w:color w:val="000000" w:themeColor="text1"/>
                                <w:lang w:val="en-US"/>
                              </w:rPr>
                              <w:t>MEDIA CONTACT:</w:t>
                            </w:r>
                          </w:p>
                          <w:p w14:paraId="4D1B091F" w14:textId="5CE03480" w:rsidR="00FA6DCE" w:rsidRDefault="00FA6DCE" w:rsidP="00FA6DCE">
                            <w:pPr>
                              <w:rPr>
                                <w:color w:val="000000" w:themeColor="text1"/>
                                <w:lang w:val="en-US"/>
                              </w:rPr>
                            </w:pPr>
                            <w:r>
                              <w:rPr>
                                <w:color w:val="000000" w:themeColor="text1"/>
                                <w:lang w:val="en-US"/>
                              </w:rPr>
                              <w:t>Leigh McClusky 0411 711 780</w:t>
                            </w:r>
                            <w:r w:rsidR="0099721B">
                              <w:rPr>
                                <w:color w:val="000000" w:themeColor="text1"/>
                                <w:lang w:val="en-US"/>
                              </w:rPr>
                              <w:t xml:space="preserve"> – </w:t>
                            </w:r>
                            <w:hyperlink r:id="rId12" w:history="1">
                              <w:r w:rsidR="0099721B" w:rsidRPr="005357B5">
                                <w:rPr>
                                  <w:rStyle w:val="Hyperlink"/>
                                  <w:lang w:val="en-US"/>
                                </w:rPr>
                                <w:t>leigh@mccogroup.com.au</w:t>
                              </w:r>
                            </w:hyperlink>
                          </w:p>
                          <w:p w14:paraId="49DDD57D" w14:textId="450B0673" w:rsidR="0099721B" w:rsidRPr="00D33B39" w:rsidRDefault="00842B8D" w:rsidP="00FA6DCE">
                            <w:pPr>
                              <w:rPr>
                                <w:color w:val="000000" w:themeColor="text1"/>
                                <w:lang w:val="en-US"/>
                              </w:rPr>
                            </w:pPr>
                            <w:hyperlink r:id="rId13" w:history="1">
                              <w:r w:rsidR="005D2C8A">
                                <w:rPr>
                                  <w:rStyle w:val="Hyperlink"/>
                                </w:rPr>
                                <w:t>https://acc.sa.edu.au</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1BA8DB6" id="Rectangle: Rounded Corners 2" o:spid="_x0000_s1026" style="position:absolute;margin-left:3.75pt;margin-top:6.6pt;width:417pt;height:15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" filled="f" strokecolor="#0070c0" strokeweight="1.5pt">
                <v:stroke joinstyle="miter"/>
                <v:textbox>
                  <w:txbxContent>
                    <w:p w14:paraId="0AE370EA" w14:textId="2972D467" w:rsidR="00D33B39" w:rsidRPr="0099721B" w:rsidRDefault="00D33B39" w:rsidP="00FA6DCE">
                      <w:pPr>
                        <w:rPr>
                          <w:b/>
                          <w:bCs/>
                          <w:color w:val="000000" w:themeColor="text1"/>
                          <w:lang w:val="en-US"/>
                        </w:rPr>
                      </w:pPr>
                      <w:r w:rsidRPr="0099721B">
                        <w:rPr>
                          <w:b/>
                          <w:bCs/>
                          <w:color w:val="000000" w:themeColor="text1"/>
                          <w:lang w:val="en-US"/>
                        </w:rPr>
                        <w:t>AVAILABLE FOR INTERVIEW</w:t>
                      </w:r>
                      <w:r w:rsidR="00FA6DCE" w:rsidRPr="0099721B">
                        <w:rPr>
                          <w:b/>
                          <w:bCs/>
                          <w:color w:val="000000" w:themeColor="text1"/>
                          <w:lang w:val="en-US"/>
                        </w:rPr>
                        <w:t xml:space="preserve">: </w:t>
                      </w:r>
                    </w:p>
                    <w:p w14:paraId="354B435E" w14:textId="25D181BF" w:rsidR="00FA6DCE" w:rsidRDefault="00FA6DCE" w:rsidP="00FA6DCE">
                      <w:pPr>
                        <w:rPr>
                          <w:color w:val="000000" w:themeColor="text1"/>
                          <w:lang w:val="en-US"/>
                        </w:rPr>
                      </w:pPr>
                      <w:r>
                        <w:rPr>
                          <w:color w:val="000000" w:themeColor="text1"/>
                          <w:lang w:val="en-US"/>
                        </w:rPr>
                        <w:t>Australian Chiropractic College President – Dr Patrick Sim</w:t>
                      </w:r>
                    </w:p>
                    <w:p w14:paraId="716B4D3B" w14:textId="644ED5D8" w:rsidR="008F5B41" w:rsidRDefault="008F5B41" w:rsidP="00FA6DCE">
                      <w:pPr>
                        <w:rPr>
                          <w:color w:val="000000" w:themeColor="text1"/>
                          <w:lang w:val="en-US"/>
                        </w:rPr>
                      </w:pPr>
                      <w:r>
                        <w:rPr>
                          <w:color w:val="000000" w:themeColor="text1"/>
                          <w:lang w:val="en-US"/>
                        </w:rPr>
                        <w:t>Australian Chiropractic College Academic Dean – Professor Sharyn Eaton</w:t>
                      </w:r>
                    </w:p>
                    <w:p w14:paraId="2FB60591" w14:textId="3685FBD6" w:rsidR="00FA6DCE" w:rsidRPr="0099721B" w:rsidRDefault="00FA6DCE" w:rsidP="00FA6DCE">
                      <w:pPr>
                        <w:rPr>
                          <w:b/>
                          <w:bCs/>
                          <w:color w:val="000000" w:themeColor="text1"/>
                          <w:lang w:val="en-US"/>
                        </w:rPr>
                      </w:pPr>
                      <w:r w:rsidRPr="0099721B">
                        <w:rPr>
                          <w:b/>
                          <w:bCs/>
                          <w:color w:val="000000" w:themeColor="text1"/>
                          <w:lang w:val="en-US"/>
                        </w:rPr>
                        <w:t>MEDIA CONTACT:</w:t>
                      </w:r>
                    </w:p>
                    <w:p w14:paraId="4D1B091F" w14:textId="5CE03480" w:rsidR="00FA6DCE" w:rsidRDefault="00FA6DCE" w:rsidP="00FA6DCE">
                      <w:pPr>
                        <w:rPr>
                          <w:color w:val="000000" w:themeColor="text1"/>
                          <w:lang w:val="en-US"/>
                        </w:rPr>
                      </w:pPr>
                      <w:r>
                        <w:rPr>
                          <w:color w:val="000000" w:themeColor="text1"/>
                          <w:lang w:val="en-US"/>
                        </w:rPr>
                        <w:t>Leigh McClusky 0411 711 780</w:t>
                      </w:r>
                      <w:r w:rsidR="0099721B">
                        <w:rPr>
                          <w:color w:val="000000" w:themeColor="text1"/>
                          <w:lang w:val="en-US"/>
                        </w:rPr>
                        <w:t xml:space="preserve"> – </w:t>
                      </w:r>
                      <w:hyperlink r:id="rId14" w:history="1">
                        <w:r w:rsidR="0099721B" w:rsidRPr="005357B5">
                          <w:rPr>
                            <w:rStyle w:val="Hyperlink"/>
                            <w:lang w:val="en-US"/>
                          </w:rPr>
                          <w:t>leigh@mccogroup.com.au</w:t>
                        </w:r>
                      </w:hyperlink>
                    </w:p>
                    <w:p w14:paraId="49DDD57D" w14:textId="450B0673" w:rsidR="0099721B" w:rsidRPr="00D33B39" w:rsidRDefault="008B1D39" w:rsidP="00FA6DCE">
                      <w:pPr>
                        <w:rPr>
                          <w:color w:val="000000" w:themeColor="text1"/>
                          <w:lang w:val="en-US"/>
                        </w:rPr>
                      </w:pPr>
                      <w:hyperlink r:id="rId15" w:history="1">
                        <w:r w:rsidR="005D2C8A">
                          <w:rPr>
                            <w:rStyle w:val="Hyperlink"/>
                          </w:rPr>
                          <w:t>https://acc.sa.edu.au</w:t>
                        </w:r>
                      </w:hyperlink>
                    </w:p>
                  </w:txbxContent>
                </v:textbox>
              </v:roundrect>
            </w:pict>
          </mc:Fallback>
        </mc:AlternateContent>
      </w:r>
    </w:p>
    <w:p w14:paraId="64E8562A" w14:textId="3082C9ED" w:rsidR="2E3C2B2E" w:rsidRDefault="2E3C2B2E"/>
    <w:p w14:paraId="56BF41E6" w14:textId="3449618D" w:rsidR="2E3C2B2E" w:rsidRDefault="2E3C2B2E" w:rsidP="2E3C2B2E">
      <w:pPr>
        <w:spacing w:after="0" w:line="240" w:lineRule="auto"/>
      </w:pPr>
    </w:p>
    <w:sectPr w:rsidR="2E3C2B2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9204A" w14:textId="77777777" w:rsidR="005901E2" w:rsidRDefault="005901E2" w:rsidP="006257CE">
      <w:pPr>
        <w:spacing w:after="0" w:line="240" w:lineRule="auto"/>
      </w:pPr>
      <w:r>
        <w:separator/>
      </w:r>
    </w:p>
  </w:endnote>
  <w:endnote w:type="continuationSeparator" w:id="0">
    <w:p w14:paraId="4F98583C" w14:textId="77777777" w:rsidR="005901E2" w:rsidRDefault="005901E2" w:rsidP="0062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89D66" w14:textId="77777777" w:rsidR="008F5B41" w:rsidRDefault="008F5B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579839"/>
      <w:docPartObj>
        <w:docPartGallery w:val="Page Numbers (Bottom of Page)"/>
        <w:docPartUnique/>
      </w:docPartObj>
    </w:sdtPr>
    <w:sdtEndPr>
      <w:rPr>
        <w:noProof/>
      </w:rPr>
    </w:sdtEndPr>
    <w:sdtContent>
      <w:p w14:paraId="1A7EC34D" w14:textId="6C3BF42A" w:rsidR="00752506" w:rsidRDefault="00752506">
        <w:pPr>
          <w:pStyle w:val="Footer"/>
          <w:jc w:val="right"/>
        </w:pPr>
        <w:r>
          <w:fldChar w:fldCharType="begin"/>
        </w:r>
        <w:r>
          <w:instrText xml:space="preserve"> PAGE   \* MERGEFORMAT </w:instrText>
        </w:r>
        <w:r>
          <w:fldChar w:fldCharType="separate"/>
        </w:r>
        <w:r w:rsidR="00842B8D">
          <w:rPr>
            <w:noProof/>
          </w:rPr>
          <w:t>1</w:t>
        </w:r>
        <w:r>
          <w:rPr>
            <w:noProof/>
          </w:rPr>
          <w:fldChar w:fldCharType="end"/>
        </w:r>
      </w:p>
    </w:sdtContent>
  </w:sdt>
  <w:p w14:paraId="281DF424" w14:textId="77777777" w:rsidR="006257CE" w:rsidRDefault="006257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300A9" w14:textId="77777777" w:rsidR="008F5B41" w:rsidRDefault="008F5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0B0A7" w14:textId="77777777" w:rsidR="005901E2" w:rsidRDefault="005901E2" w:rsidP="006257CE">
      <w:pPr>
        <w:spacing w:after="0" w:line="240" w:lineRule="auto"/>
      </w:pPr>
      <w:r>
        <w:separator/>
      </w:r>
    </w:p>
  </w:footnote>
  <w:footnote w:type="continuationSeparator" w:id="0">
    <w:p w14:paraId="15639BDA" w14:textId="77777777" w:rsidR="005901E2" w:rsidRDefault="005901E2" w:rsidP="00625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AC408" w14:textId="77777777" w:rsidR="008F5B41" w:rsidRDefault="008F5B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487768"/>
      <w:docPartObj>
        <w:docPartGallery w:val="Watermarks"/>
        <w:docPartUnique/>
      </w:docPartObj>
    </w:sdtPr>
    <w:sdtEndPr/>
    <w:sdtContent>
      <w:p w14:paraId="0A1F1484" w14:textId="2E091A24" w:rsidR="006257CE" w:rsidRDefault="00842B8D">
        <w:pPr>
          <w:pStyle w:val="Header"/>
        </w:pPr>
        <w:r>
          <w:rPr>
            <w:noProof/>
          </w:rPr>
          <w:pict w14:anchorId="222D31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B61C5" w14:textId="77777777" w:rsidR="008F5B41" w:rsidRDefault="008F5B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61"/>
    <w:rsid w:val="00014B21"/>
    <w:rsid w:val="0002006F"/>
    <w:rsid w:val="00021BDB"/>
    <w:rsid w:val="00027DBB"/>
    <w:rsid w:val="000366D0"/>
    <w:rsid w:val="00042B4D"/>
    <w:rsid w:val="0004352C"/>
    <w:rsid w:val="00046351"/>
    <w:rsid w:val="0005393C"/>
    <w:rsid w:val="000653F0"/>
    <w:rsid w:val="00071C0F"/>
    <w:rsid w:val="000740A7"/>
    <w:rsid w:val="000A083B"/>
    <w:rsid w:val="000A2C10"/>
    <w:rsid w:val="000B6CC2"/>
    <w:rsid w:val="000C5FF0"/>
    <w:rsid w:val="000D620B"/>
    <w:rsid w:val="000E360F"/>
    <w:rsid w:val="000F0089"/>
    <w:rsid w:val="000F4F64"/>
    <w:rsid w:val="00100B92"/>
    <w:rsid w:val="00102C3C"/>
    <w:rsid w:val="00105B02"/>
    <w:rsid w:val="0011280B"/>
    <w:rsid w:val="00123140"/>
    <w:rsid w:val="00133CA5"/>
    <w:rsid w:val="001425E4"/>
    <w:rsid w:val="00155304"/>
    <w:rsid w:val="00156C7C"/>
    <w:rsid w:val="001613D0"/>
    <w:rsid w:val="001728AC"/>
    <w:rsid w:val="00177642"/>
    <w:rsid w:val="00185D27"/>
    <w:rsid w:val="00186C1C"/>
    <w:rsid w:val="00187FCC"/>
    <w:rsid w:val="00193B6D"/>
    <w:rsid w:val="001C2345"/>
    <w:rsid w:val="001E3AE3"/>
    <w:rsid w:val="001F2CB5"/>
    <w:rsid w:val="002023D2"/>
    <w:rsid w:val="00221E08"/>
    <w:rsid w:val="00223836"/>
    <w:rsid w:val="002241BF"/>
    <w:rsid w:val="00230B75"/>
    <w:rsid w:val="00232BA7"/>
    <w:rsid w:val="00232E9F"/>
    <w:rsid w:val="00241388"/>
    <w:rsid w:val="002564E8"/>
    <w:rsid w:val="002734B8"/>
    <w:rsid w:val="00292261"/>
    <w:rsid w:val="002A4E7C"/>
    <w:rsid w:val="002B0D81"/>
    <w:rsid w:val="002B3F3E"/>
    <w:rsid w:val="002B4676"/>
    <w:rsid w:val="002B7C41"/>
    <w:rsid w:val="002D23FF"/>
    <w:rsid w:val="002E51A1"/>
    <w:rsid w:val="0030046A"/>
    <w:rsid w:val="00301881"/>
    <w:rsid w:val="00302B89"/>
    <w:rsid w:val="00336643"/>
    <w:rsid w:val="00336CF2"/>
    <w:rsid w:val="00342E8C"/>
    <w:rsid w:val="003474EC"/>
    <w:rsid w:val="00361F13"/>
    <w:rsid w:val="00361F90"/>
    <w:rsid w:val="003855C2"/>
    <w:rsid w:val="003A5D19"/>
    <w:rsid w:val="003A5F07"/>
    <w:rsid w:val="003B6419"/>
    <w:rsid w:val="003B666D"/>
    <w:rsid w:val="003C6BE7"/>
    <w:rsid w:val="003E1C52"/>
    <w:rsid w:val="00405A83"/>
    <w:rsid w:val="00406A08"/>
    <w:rsid w:val="00417566"/>
    <w:rsid w:val="00417B4F"/>
    <w:rsid w:val="004504B8"/>
    <w:rsid w:val="004637BB"/>
    <w:rsid w:val="004644D4"/>
    <w:rsid w:val="004713A2"/>
    <w:rsid w:val="00474572"/>
    <w:rsid w:val="00475A1A"/>
    <w:rsid w:val="00483DE0"/>
    <w:rsid w:val="0049775E"/>
    <w:rsid w:val="004A5BCB"/>
    <w:rsid w:val="004A64EF"/>
    <w:rsid w:val="004D34DB"/>
    <w:rsid w:val="004E39D9"/>
    <w:rsid w:val="004E71A3"/>
    <w:rsid w:val="004F2058"/>
    <w:rsid w:val="004F51E4"/>
    <w:rsid w:val="00500CFB"/>
    <w:rsid w:val="00505F46"/>
    <w:rsid w:val="00545215"/>
    <w:rsid w:val="00546242"/>
    <w:rsid w:val="00571059"/>
    <w:rsid w:val="00571DF7"/>
    <w:rsid w:val="005901E2"/>
    <w:rsid w:val="005934C2"/>
    <w:rsid w:val="005A04E1"/>
    <w:rsid w:val="005A0648"/>
    <w:rsid w:val="005A41F3"/>
    <w:rsid w:val="005B0366"/>
    <w:rsid w:val="005D23D6"/>
    <w:rsid w:val="005D2C8A"/>
    <w:rsid w:val="005D669C"/>
    <w:rsid w:val="005E21FF"/>
    <w:rsid w:val="005F1767"/>
    <w:rsid w:val="00600950"/>
    <w:rsid w:val="00616514"/>
    <w:rsid w:val="00620CB8"/>
    <w:rsid w:val="006257CE"/>
    <w:rsid w:val="00637DBF"/>
    <w:rsid w:val="00660F40"/>
    <w:rsid w:val="006D11AF"/>
    <w:rsid w:val="006D3BC2"/>
    <w:rsid w:val="006E0A7E"/>
    <w:rsid w:val="00706275"/>
    <w:rsid w:val="00715041"/>
    <w:rsid w:val="007267D3"/>
    <w:rsid w:val="00733EA1"/>
    <w:rsid w:val="00737729"/>
    <w:rsid w:val="00742328"/>
    <w:rsid w:val="007467D2"/>
    <w:rsid w:val="00751A66"/>
    <w:rsid w:val="00752506"/>
    <w:rsid w:val="00756DCA"/>
    <w:rsid w:val="00765805"/>
    <w:rsid w:val="00784F89"/>
    <w:rsid w:val="0079176C"/>
    <w:rsid w:val="007A43F8"/>
    <w:rsid w:val="007A578C"/>
    <w:rsid w:val="007A5ED5"/>
    <w:rsid w:val="007B6F8C"/>
    <w:rsid w:val="007D1845"/>
    <w:rsid w:val="007D41F7"/>
    <w:rsid w:val="007D5FB4"/>
    <w:rsid w:val="007E6BCE"/>
    <w:rsid w:val="007F38EA"/>
    <w:rsid w:val="007F6A71"/>
    <w:rsid w:val="008217DA"/>
    <w:rsid w:val="00822B98"/>
    <w:rsid w:val="00825A0B"/>
    <w:rsid w:val="0083663D"/>
    <w:rsid w:val="00842B8D"/>
    <w:rsid w:val="00844FA2"/>
    <w:rsid w:val="00845ED8"/>
    <w:rsid w:val="008537A0"/>
    <w:rsid w:val="00862B7D"/>
    <w:rsid w:val="008809A2"/>
    <w:rsid w:val="008820AE"/>
    <w:rsid w:val="00897C11"/>
    <w:rsid w:val="008A7756"/>
    <w:rsid w:val="008B1D39"/>
    <w:rsid w:val="008B3407"/>
    <w:rsid w:val="008C05A7"/>
    <w:rsid w:val="008C5108"/>
    <w:rsid w:val="008D5168"/>
    <w:rsid w:val="008F5B41"/>
    <w:rsid w:val="008F69F0"/>
    <w:rsid w:val="0090068C"/>
    <w:rsid w:val="00905069"/>
    <w:rsid w:val="009312AA"/>
    <w:rsid w:val="0096222D"/>
    <w:rsid w:val="00963587"/>
    <w:rsid w:val="00977142"/>
    <w:rsid w:val="0099721B"/>
    <w:rsid w:val="009A77E6"/>
    <w:rsid w:val="009C0570"/>
    <w:rsid w:val="009F1B30"/>
    <w:rsid w:val="00A0415A"/>
    <w:rsid w:val="00A06FCE"/>
    <w:rsid w:val="00A11A4D"/>
    <w:rsid w:val="00A170D2"/>
    <w:rsid w:val="00A234C5"/>
    <w:rsid w:val="00A32A3B"/>
    <w:rsid w:val="00A35B07"/>
    <w:rsid w:val="00A46FCE"/>
    <w:rsid w:val="00A64D69"/>
    <w:rsid w:val="00A6579B"/>
    <w:rsid w:val="00A84615"/>
    <w:rsid w:val="00A94D57"/>
    <w:rsid w:val="00AB498F"/>
    <w:rsid w:val="00AB5C95"/>
    <w:rsid w:val="00AE428A"/>
    <w:rsid w:val="00AF010D"/>
    <w:rsid w:val="00B0181F"/>
    <w:rsid w:val="00B136DC"/>
    <w:rsid w:val="00B31F34"/>
    <w:rsid w:val="00B327EF"/>
    <w:rsid w:val="00B42847"/>
    <w:rsid w:val="00B45186"/>
    <w:rsid w:val="00B519CE"/>
    <w:rsid w:val="00B631FD"/>
    <w:rsid w:val="00B633D1"/>
    <w:rsid w:val="00B66137"/>
    <w:rsid w:val="00B83866"/>
    <w:rsid w:val="00B8554F"/>
    <w:rsid w:val="00B91BB4"/>
    <w:rsid w:val="00BB47DC"/>
    <w:rsid w:val="00BC26D9"/>
    <w:rsid w:val="00BD258B"/>
    <w:rsid w:val="00BD454A"/>
    <w:rsid w:val="00BE24DC"/>
    <w:rsid w:val="00BE41E6"/>
    <w:rsid w:val="00BE7715"/>
    <w:rsid w:val="00BE7D80"/>
    <w:rsid w:val="00C06085"/>
    <w:rsid w:val="00C1476E"/>
    <w:rsid w:val="00C25C04"/>
    <w:rsid w:val="00C509EC"/>
    <w:rsid w:val="00C54A5A"/>
    <w:rsid w:val="00C74241"/>
    <w:rsid w:val="00C74875"/>
    <w:rsid w:val="00C86810"/>
    <w:rsid w:val="00C95683"/>
    <w:rsid w:val="00CA4BEE"/>
    <w:rsid w:val="00CF135C"/>
    <w:rsid w:val="00CF2DE0"/>
    <w:rsid w:val="00D179EC"/>
    <w:rsid w:val="00D17BF6"/>
    <w:rsid w:val="00D2079B"/>
    <w:rsid w:val="00D210D9"/>
    <w:rsid w:val="00D33B39"/>
    <w:rsid w:val="00D43ACB"/>
    <w:rsid w:val="00D61D91"/>
    <w:rsid w:val="00D656A6"/>
    <w:rsid w:val="00DA2FFC"/>
    <w:rsid w:val="00DE24E0"/>
    <w:rsid w:val="00DF4BA0"/>
    <w:rsid w:val="00E1397A"/>
    <w:rsid w:val="00E168CC"/>
    <w:rsid w:val="00E3577D"/>
    <w:rsid w:val="00E61AE7"/>
    <w:rsid w:val="00E67C39"/>
    <w:rsid w:val="00E70E11"/>
    <w:rsid w:val="00E80AA4"/>
    <w:rsid w:val="00E81687"/>
    <w:rsid w:val="00E8564E"/>
    <w:rsid w:val="00EA3C57"/>
    <w:rsid w:val="00EA40AE"/>
    <w:rsid w:val="00EB7E1D"/>
    <w:rsid w:val="00ED5FCA"/>
    <w:rsid w:val="00F233FD"/>
    <w:rsid w:val="00F23E1E"/>
    <w:rsid w:val="00F307D0"/>
    <w:rsid w:val="00F320D2"/>
    <w:rsid w:val="00F42D4A"/>
    <w:rsid w:val="00F63314"/>
    <w:rsid w:val="00F65B15"/>
    <w:rsid w:val="00F7586C"/>
    <w:rsid w:val="00FA0B56"/>
    <w:rsid w:val="00FA6DCE"/>
    <w:rsid w:val="00FD4140"/>
    <w:rsid w:val="00FD7B8D"/>
    <w:rsid w:val="2E3C2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7DD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2BA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232BA7"/>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4D6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64D69"/>
    <w:rPr>
      <w:b/>
      <w:bCs/>
    </w:rPr>
  </w:style>
  <w:style w:type="paragraph" w:customStyle="1" w:styleId="m-7981417163331647449msobodytext">
    <w:name w:val="m_-7981417163331647449msobodytext"/>
    <w:basedOn w:val="Normal"/>
    <w:rsid w:val="00102C3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625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7CE"/>
  </w:style>
  <w:style w:type="paragraph" w:styleId="Footer">
    <w:name w:val="footer"/>
    <w:basedOn w:val="Normal"/>
    <w:link w:val="FooterChar"/>
    <w:uiPriority w:val="99"/>
    <w:unhideWhenUsed/>
    <w:rsid w:val="00625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7CE"/>
  </w:style>
  <w:style w:type="character" w:customStyle="1" w:styleId="Heading2Char">
    <w:name w:val="Heading 2 Char"/>
    <w:basedOn w:val="DefaultParagraphFont"/>
    <w:link w:val="Heading2"/>
    <w:uiPriority w:val="9"/>
    <w:rsid w:val="00232BA7"/>
    <w:rPr>
      <w:rFonts w:ascii="Times New Roman" w:eastAsia="Times New Roman" w:hAnsi="Times New Roman" w:cs="Times New Roman"/>
      <w:b/>
      <w:bCs/>
      <w:sz w:val="36"/>
      <w:szCs w:val="36"/>
      <w:lang w:eastAsia="en-AU"/>
    </w:rPr>
  </w:style>
  <w:style w:type="character" w:customStyle="1" w:styleId="Heading4Char">
    <w:name w:val="Heading 4 Char"/>
    <w:basedOn w:val="DefaultParagraphFont"/>
    <w:link w:val="Heading4"/>
    <w:uiPriority w:val="9"/>
    <w:rsid w:val="00232BA7"/>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unhideWhenUsed/>
    <w:rsid w:val="0099721B"/>
    <w:rPr>
      <w:color w:val="0563C1" w:themeColor="hyperlink"/>
      <w:u w:val="single"/>
    </w:rPr>
  </w:style>
  <w:style w:type="character" w:customStyle="1" w:styleId="UnresolvedMention1">
    <w:name w:val="Unresolved Mention1"/>
    <w:basedOn w:val="DefaultParagraphFont"/>
    <w:uiPriority w:val="99"/>
    <w:semiHidden/>
    <w:unhideWhenUsed/>
    <w:rsid w:val="0099721B"/>
    <w:rPr>
      <w:color w:val="605E5C"/>
      <w:shd w:val="clear" w:color="auto" w:fill="E1DFDD"/>
    </w:rPr>
  </w:style>
  <w:style w:type="paragraph" w:styleId="BalloonText">
    <w:name w:val="Balloon Text"/>
    <w:basedOn w:val="Normal"/>
    <w:link w:val="BalloonTextChar"/>
    <w:uiPriority w:val="99"/>
    <w:semiHidden/>
    <w:unhideWhenUsed/>
    <w:rsid w:val="00B01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8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2BA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232BA7"/>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4D6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64D69"/>
    <w:rPr>
      <w:b/>
      <w:bCs/>
    </w:rPr>
  </w:style>
  <w:style w:type="paragraph" w:customStyle="1" w:styleId="m-7981417163331647449msobodytext">
    <w:name w:val="m_-7981417163331647449msobodytext"/>
    <w:basedOn w:val="Normal"/>
    <w:rsid w:val="00102C3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625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7CE"/>
  </w:style>
  <w:style w:type="paragraph" w:styleId="Footer">
    <w:name w:val="footer"/>
    <w:basedOn w:val="Normal"/>
    <w:link w:val="FooterChar"/>
    <w:uiPriority w:val="99"/>
    <w:unhideWhenUsed/>
    <w:rsid w:val="00625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7CE"/>
  </w:style>
  <w:style w:type="character" w:customStyle="1" w:styleId="Heading2Char">
    <w:name w:val="Heading 2 Char"/>
    <w:basedOn w:val="DefaultParagraphFont"/>
    <w:link w:val="Heading2"/>
    <w:uiPriority w:val="9"/>
    <w:rsid w:val="00232BA7"/>
    <w:rPr>
      <w:rFonts w:ascii="Times New Roman" w:eastAsia="Times New Roman" w:hAnsi="Times New Roman" w:cs="Times New Roman"/>
      <w:b/>
      <w:bCs/>
      <w:sz w:val="36"/>
      <w:szCs w:val="36"/>
      <w:lang w:eastAsia="en-AU"/>
    </w:rPr>
  </w:style>
  <w:style w:type="character" w:customStyle="1" w:styleId="Heading4Char">
    <w:name w:val="Heading 4 Char"/>
    <w:basedOn w:val="DefaultParagraphFont"/>
    <w:link w:val="Heading4"/>
    <w:uiPriority w:val="9"/>
    <w:rsid w:val="00232BA7"/>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unhideWhenUsed/>
    <w:rsid w:val="0099721B"/>
    <w:rPr>
      <w:color w:val="0563C1" w:themeColor="hyperlink"/>
      <w:u w:val="single"/>
    </w:rPr>
  </w:style>
  <w:style w:type="character" w:customStyle="1" w:styleId="UnresolvedMention1">
    <w:name w:val="Unresolved Mention1"/>
    <w:basedOn w:val="DefaultParagraphFont"/>
    <w:uiPriority w:val="99"/>
    <w:semiHidden/>
    <w:unhideWhenUsed/>
    <w:rsid w:val="0099721B"/>
    <w:rPr>
      <w:color w:val="605E5C"/>
      <w:shd w:val="clear" w:color="auto" w:fill="E1DFDD"/>
    </w:rPr>
  </w:style>
  <w:style w:type="paragraph" w:styleId="BalloonText">
    <w:name w:val="Balloon Text"/>
    <w:basedOn w:val="Normal"/>
    <w:link w:val="BalloonTextChar"/>
    <w:uiPriority w:val="99"/>
    <w:semiHidden/>
    <w:unhideWhenUsed/>
    <w:rsid w:val="00B01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7793">
      <w:bodyDiv w:val="1"/>
      <w:marLeft w:val="0"/>
      <w:marRight w:val="0"/>
      <w:marTop w:val="0"/>
      <w:marBottom w:val="0"/>
      <w:divBdr>
        <w:top w:val="none" w:sz="0" w:space="0" w:color="auto"/>
        <w:left w:val="none" w:sz="0" w:space="0" w:color="auto"/>
        <w:bottom w:val="none" w:sz="0" w:space="0" w:color="auto"/>
        <w:right w:val="none" w:sz="0" w:space="0" w:color="auto"/>
      </w:divBdr>
      <w:divsChild>
        <w:div w:id="1219510432">
          <w:marLeft w:val="0"/>
          <w:marRight w:val="0"/>
          <w:marTop w:val="0"/>
          <w:marBottom w:val="0"/>
          <w:divBdr>
            <w:top w:val="none" w:sz="0" w:space="0" w:color="auto"/>
            <w:left w:val="none" w:sz="0" w:space="0" w:color="auto"/>
            <w:bottom w:val="none" w:sz="0" w:space="0" w:color="auto"/>
            <w:right w:val="none" w:sz="0" w:space="0" w:color="auto"/>
          </w:divBdr>
          <w:divsChild>
            <w:div w:id="1579316878">
              <w:marLeft w:val="0"/>
              <w:marRight w:val="0"/>
              <w:marTop w:val="0"/>
              <w:marBottom w:val="0"/>
              <w:divBdr>
                <w:top w:val="none" w:sz="0" w:space="0" w:color="auto"/>
                <w:left w:val="none" w:sz="0" w:space="0" w:color="auto"/>
                <w:bottom w:val="none" w:sz="0" w:space="0" w:color="auto"/>
                <w:right w:val="none" w:sz="0" w:space="0" w:color="auto"/>
              </w:divBdr>
              <w:divsChild>
                <w:div w:id="951127871">
                  <w:marLeft w:val="0"/>
                  <w:marRight w:val="0"/>
                  <w:marTop w:val="0"/>
                  <w:marBottom w:val="300"/>
                  <w:divBdr>
                    <w:top w:val="none" w:sz="0" w:space="0" w:color="auto"/>
                    <w:left w:val="none" w:sz="0" w:space="0" w:color="auto"/>
                    <w:bottom w:val="none" w:sz="0" w:space="0" w:color="auto"/>
                    <w:right w:val="none" w:sz="0" w:space="0" w:color="auto"/>
                  </w:divBdr>
                  <w:divsChild>
                    <w:div w:id="560677504">
                      <w:marLeft w:val="0"/>
                      <w:marRight w:val="0"/>
                      <w:marTop w:val="0"/>
                      <w:marBottom w:val="0"/>
                      <w:divBdr>
                        <w:top w:val="none" w:sz="0" w:space="0" w:color="auto"/>
                        <w:left w:val="none" w:sz="0" w:space="0" w:color="auto"/>
                        <w:bottom w:val="none" w:sz="0" w:space="0" w:color="auto"/>
                        <w:right w:val="none" w:sz="0" w:space="0" w:color="auto"/>
                      </w:divBdr>
                      <w:divsChild>
                        <w:div w:id="64450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781678835">
          <w:marLeft w:val="0"/>
          <w:marRight w:val="0"/>
          <w:marTop w:val="0"/>
          <w:marBottom w:val="450"/>
          <w:divBdr>
            <w:top w:val="none" w:sz="0" w:space="0" w:color="auto"/>
            <w:left w:val="none" w:sz="0" w:space="0" w:color="auto"/>
            <w:bottom w:val="none" w:sz="0" w:space="0" w:color="auto"/>
            <w:right w:val="none" w:sz="0" w:space="0" w:color="auto"/>
          </w:divBdr>
          <w:divsChild>
            <w:div w:id="1071654447">
              <w:marLeft w:val="0"/>
              <w:marRight w:val="0"/>
              <w:marTop w:val="0"/>
              <w:marBottom w:val="0"/>
              <w:divBdr>
                <w:top w:val="none" w:sz="0" w:space="0" w:color="auto"/>
                <w:left w:val="none" w:sz="0" w:space="0" w:color="auto"/>
                <w:bottom w:val="none" w:sz="0" w:space="0" w:color="auto"/>
                <w:right w:val="none" w:sz="0" w:space="0" w:color="auto"/>
              </w:divBdr>
              <w:divsChild>
                <w:div w:id="354513">
                  <w:marLeft w:val="0"/>
                  <w:marRight w:val="0"/>
                  <w:marTop w:val="0"/>
                  <w:marBottom w:val="300"/>
                  <w:divBdr>
                    <w:top w:val="none" w:sz="0" w:space="0" w:color="auto"/>
                    <w:left w:val="none" w:sz="0" w:space="0" w:color="auto"/>
                    <w:bottom w:val="none" w:sz="0" w:space="0" w:color="auto"/>
                    <w:right w:val="none" w:sz="0" w:space="0" w:color="auto"/>
                  </w:divBdr>
                  <w:divsChild>
                    <w:div w:id="661471223">
                      <w:marLeft w:val="0"/>
                      <w:marRight w:val="0"/>
                      <w:marTop w:val="0"/>
                      <w:marBottom w:val="0"/>
                      <w:divBdr>
                        <w:top w:val="none" w:sz="0" w:space="0" w:color="auto"/>
                        <w:left w:val="none" w:sz="0" w:space="0" w:color="auto"/>
                        <w:bottom w:val="none" w:sz="0" w:space="0" w:color="auto"/>
                        <w:right w:val="none" w:sz="0" w:space="0" w:color="auto"/>
                      </w:divBdr>
                      <w:divsChild>
                        <w:div w:id="1270313754">
                          <w:marLeft w:val="0"/>
                          <w:marRight w:val="0"/>
                          <w:marTop w:val="0"/>
                          <w:marBottom w:val="300"/>
                          <w:divBdr>
                            <w:top w:val="none" w:sz="0" w:space="0" w:color="auto"/>
                            <w:left w:val="none" w:sz="0" w:space="0" w:color="auto"/>
                            <w:bottom w:val="none" w:sz="0" w:space="0" w:color="auto"/>
                            <w:right w:val="none" w:sz="0" w:space="0" w:color="auto"/>
                          </w:divBdr>
                        </w:div>
                        <w:div w:id="17420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88882">
      <w:bodyDiv w:val="1"/>
      <w:marLeft w:val="0"/>
      <w:marRight w:val="0"/>
      <w:marTop w:val="0"/>
      <w:marBottom w:val="0"/>
      <w:divBdr>
        <w:top w:val="none" w:sz="0" w:space="0" w:color="auto"/>
        <w:left w:val="none" w:sz="0" w:space="0" w:color="auto"/>
        <w:bottom w:val="none" w:sz="0" w:space="0" w:color="auto"/>
        <w:right w:val="none" w:sz="0" w:space="0" w:color="auto"/>
      </w:divBdr>
    </w:div>
    <w:div w:id="504514407">
      <w:bodyDiv w:val="1"/>
      <w:marLeft w:val="0"/>
      <w:marRight w:val="0"/>
      <w:marTop w:val="0"/>
      <w:marBottom w:val="0"/>
      <w:divBdr>
        <w:top w:val="none" w:sz="0" w:space="0" w:color="auto"/>
        <w:left w:val="none" w:sz="0" w:space="0" w:color="auto"/>
        <w:bottom w:val="none" w:sz="0" w:space="0" w:color="auto"/>
        <w:right w:val="none" w:sz="0" w:space="0" w:color="auto"/>
      </w:divBdr>
    </w:div>
    <w:div w:id="558244519">
      <w:bodyDiv w:val="1"/>
      <w:marLeft w:val="0"/>
      <w:marRight w:val="0"/>
      <w:marTop w:val="0"/>
      <w:marBottom w:val="0"/>
      <w:divBdr>
        <w:top w:val="none" w:sz="0" w:space="0" w:color="auto"/>
        <w:left w:val="none" w:sz="0" w:space="0" w:color="auto"/>
        <w:bottom w:val="none" w:sz="0" w:space="0" w:color="auto"/>
        <w:right w:val="none" w:sz="0" w:space="0" w:color="auto"/>
      </w:divBdr>
    </w:div>
    <w:div w:id="885411828">
      <w:bodyDiv w:val="1"/>
      <w:marLeft w:val="0"/>
      <w:marRight w:val="0"/>
      <w:marTop w:val="0"/>
      <w:marBottom w:val="0"/>
      <w:divBdr>
        <w:top w:val="none" w:sz="0" w:space="0" w:color="auto"/>
        <w:left w:val="none" w:sz="0" w:space="0" w:color="auto"/>
        <w:bottom w:val="none" w:sz="0" w:space="0" w:color="auto"/>
        <w:right w:val="none" w:sz="0" w:space="0" w:color="auto"/>
      </w:divBdr>
    </w:div>
    <w:div w:id="1072198219">
      <w:bodyDiv w:val="1"/>
      <w:marLeft w:val="0"/>
      <w:marRight w:val="0"/>
      <w:marTop w:val="0"/>
      <w:marBottom w:val="0"/>
      <w:divBdr>
        <w:top w:val="none" w:sz="0" w:space="0" w:color="auto"/>
        <w:left w:val="none" w:sz="0" w:space="0" w:color="auto"/>
        <w:bottom w:val="none" w:sz="0" w:space="0" w:color="auto"/>
        <w:right w:val="none" w:sz="0" w:space="0" w:color="auto"/>
      </w:divBdr>
    </w:div>
    <w:div w:id="1204169694">
      <w:bodyDiv w:val="1"/>
      <w:marLeft w:val="0"/>
      <w:marRight w:val="0"/>
      <w:marTop w:val="0"/>
      <w:marBottom w:val="0"/>
      <w:divBdr>
        <w:top w:val="none" w:sz="0" w:space="0" w:color="auto"/>
        <w:left w:val="none" w:sz="0" w:space="0" w:color="auto"/>
        <w:bottom w:val="none" w:sz="0" w:space="0" w:color="auto"/>
        <w:right w:val="none" w:sz="0" w:space="0" w:color="auto"/>
      </w:divBdr>
    </w:div>
    <w:div w:id="1306665180">
      <w:bodyDiv w:val="1"/>
      <w:marLeft w:val="0"/>
      <w:marRight w:val="0"/>
      <w:marTop w:val="0"/>
      <w:marBottom w:val="0"/>
      <w:divBdr>
        <w:top w:val="none" w:sz="0" w:space="0" w:color="auto"/>
        <w:left w:val="none" w:sz="0" w:space="0" w:color="auto"/>
        <w:bottom w:val="none" w:sz="0" w:space="0" w:color="auto"/>
        <w:right w:val="none" w:sz="0" w:space="0" w:color="auto"/>
      </w:divBdr>
    </w:div>
    <w:div w:id="1522015165">
      <w:bodyDiv w:val="1"/>
      <w:marLeft w:val="0"/>
      <w:marRight w:val="0"/>
      <w:marTop w:val="0"/>
      <w:marBottom w:val="0"/>
      <w:divBdr>
        <w:top w:val="none" w:sz="0" w:space="0" w:color="auto"/>
        <w:left w:val="none" w:sz="0" w:space="0" w:color="auto"/>
        <w:bottom w:val="none" w:sz="0" w:space="0" w:color="auto"/>
        <w:right w:val="none" w:sz="0" w:space="0" w:color="auto"/>
      </w:divBdr>
    </w:div>
    <w:div w:id="1571960062">
      <w:bodyDiv w:val="1"/>
      <w:marLeft w:val="0"/>
      <w:marRight w:val="0"/>
      <w:marTop w:val="0"/>
      <w:marBottom w:val="0"/>
      <w:divBdr>
        <w:top w:val="none" w:sz="0" w:space="0" w:color="auto"/>
        <w:left w:val="none" w:sz="0" w:space="0" w:color="auto"/>
        <w:bottom w:val="none" w:sz="0" w:space="0" w:color="auto"/>
        <w:right w:val="none" w:sz="0" w:space="0" w:color="auto"/>
      </w:divBdr>
    </w:div>
    <w:div w:id="176383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c.sa.edu.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leigh@mccogroup.com.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16c4a9920005b16b21" TargetMode="External"/><Relationship Id="rId5" Type="http://schemas.microsoft.com/office/2007/relationships/stylesWithEffects" Target="stylesWithEffects.xml"/><Relationship Id="rId15" Type="http://schemas.openxmlformats.org/officeDocument/2006/relationships/hyperlink" Target="https://acc.sa.edu.au/"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leigh@mccogroup.com.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7C0A725CF3614ABC99C5E1BBBE3E0D" ma:contentTypeVersion="10" ma:contentTypeDescription="Create a new document." ma:contentTypeScope="" ma:versionID="21e2eae952ed0d93de64ae36b1aa52b8">
  <xsd:schema xmlns:xsd="http://www.w3.org/2001/XMLSchema" xmlns:xs="http://www.w3.org/2001/XMLSchema" xmlns:p="http://schemas.microsoft.com/office/2006/metadata/properties" xmlns:ns2="10465dbb-80a9-46d0-b883-c22a66f6bf7c" xmlns:ns3="ca284b59-5a9a-4d9c-9d45-365c84f1c810" targetNamespace="http://schemas.microsoft.com/office/2006/metadata/properties" ma:root="true" ma:fieldsID="ed9bff61cc0d783deca58efd9e055380" ns2:_="" ns3:_="">
    <xsd:import namespace="10465dbb-80a9-46d0-b883-c22a66f6bf7c"/>
    <xsd:import namespace="ca284b59-5a9a-4d9c-9d45-365c84f1c8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65dbb-80a9-46d0-b883-c22a66f6b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284b59-5a9a-4d9c-9d45-365c84f1c8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36BB4-7311-4D31-9363-36F7C4208B1F}">
  <ds:schemaRefs>
    <ds:schemaRef ds:uri="http://schemas.microsoft.com/sharepoint/v3/contenttype/forms"/>
  </ds:schemaRefs>
</ds:datastoreItem>
</file>

<file path=customXml/itemProps2.xml><?xml version="1.0" encoding="utf-8"?>
<ds:datastoreItem xmlns:ds="http://schemas.openxmlformats.org/officeDocument/2006/customXml" ds:itemID="{287172D4-8FBF-4DF7-978E-9AEE48DD01E1}">
  <ds:schemaRefs>
    <ds:schemaRef ds:uri="http://schemas.microsoft.com/office/2006/documentManagement/types"/>
    <ds:schemaRef ds:uri="ca284b59-5a9a-4d9c-9d45-365c84f1c810"/>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10465dbb-80a9-46d0-b883-c22a66f6bf7c"/>
    <ds:schemaRef ds:uri="http://www.w3.org/XML/1998/namespace"/>
  </ds:schemaRefs>
</ds:datastoreItem>
</file>

<file path=customXml/itemProps3.xml><?xml version="1.0" encoding="utf-8"?>
<ds:datastoreItem xmlns:ds="http://schemas.openxmlformats.org/officeDocument/2006/customXml" ds:itemID="{7E791C3A-124D-479A-80E9-2CDD266A3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65dbb-80a9-46d0-b883-c22a66f6bf7c"/>
    <ds:schemaRef ds:uri="ca284b59-5a9a-4d9c-9d45-365c84f1c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Kennedy &amp; Co</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McClusky</dc:creator>
  <cp:lastModifiedBy>Work Experience</cp:lastModifiedBy>
  <cp:revision>2</cp:revision>
  <dcterms:created xsi:type="dcterms:W3CDTF">2019-12-16T03:13:00Z</dcterms:created>
  <dcterms:modified xsi:type="dcterms:W3CDTF">2019-12-16T03:13:00Z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0x010100EC7C0A725CF3614ABC99C5E1BBBE3E0D</vt:lpwstr>
  </property>
</Properties>
</file>